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Pr="00BC0EA2" w:rsidRDefault="00CD189D" w:rsidP="004D4FF1">
      <w:pPr>
        <w:spacing w:line="240" w:lineRule="auto"/>
        <w:rPr>
          <w:sz w:val="22"/>
        </w:rPr>
      </w:pP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BC0EA2">
        <w:rPr>
          <w:rFonts w:ascii="Arial" w:hAnsi="Arial" w:cs="Arial"/>
          <w:sz w:val="22"/>
        </w:rPr>
        <w:t xml:space="preserve">Frau </w:t>
      </w:r>
      <w:r w:rsidR="00BC0EA2">
        <w:rPr>
          <w:rFonts w:ascii="Arial" w:hAnsi="Arial" w:cs="Arial"/>
          <w:sz w:val="22"/>
        </w:rPr>
        <w:t>Monika Musterfrau</w:t>
      </w:r>
      <w:r w:rsidRPr="00BC0EA2">
        <w:rPr>
          <w:rFonts w:ascii="Arial" w:hAnsi="Arial" w:cs="Arial"/>
          <w:sz w:val="22"/>
        </w:rPr>
        <w:t xml:space="preserve">, geb. 3.4.1960, wohnhaft in 46284 Dorsten, </w:t>
      </w:r>
      <w:r w:rsidR="00BC0EA2">
        <w:rPr>
          <w:rFonts w:ascii="Arial" w:hAnsi="Arial" w:cs="Arial"/>
          <w:sz w:val="22"/>
        </w:rPr>
        <w:t>Musterstraße 12, war in der Zeit vom 1.10.2012 bis 30.3.2018</w:t>
      </w:r>
      <w:r w:rsidRPr="00BC0EA2">
        <w:rPr>
          <w:rFonts w:ascii="Arial" w:hAnsi="Arial" w:cs="Arial"/>
          <w:sz w:val="22"/>
        </w:rPr>
        <w:t xml:space="preserve"> tätig als Sprecherin des Leitungsteams der Katholischen Frauengemeinschaft Deutschlands </w:t>
      </w:r>
      <w:r w:rsidR="004D4FF1" w:rsidRPr="00BC0EA2">
        <w:rPr>
          <w:rFonts w:ascii="Arial" w:hAnsi="Arial" w:cs="Arial"/>
          <w:sz w:val="22"/>
        </w:rPr>
        <w:t xml:space="preserve">(kfd) im </w:t>
      </w:r>
      <w:r w:rsidRPr="00BC0EA2">
        <w:rPr>
          <w:rFonts w:ascii="Arial" w:hAnsi="Arial" w:cs="Arial"/>
          <w:sz w:val="22"/>
        </w:rPr>
        <w:t>Dekanat Dorsten.</w:t>
      </w: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Hierzu gehören 17 kfd-Gemeinschaften auf Pfarrebene mit über 5000 Mitgliedern.</w:t>
      </w: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Das Dekanat</w:t>
      </w:r>
      <w:r w:rsidR="004D4FF1" w:rsidRPr="00BC0EA2">
        <w:rPr>
          <w:rFonts w:ascii="Arial" w:hAnsi="Arial" w:cs="Arial"/>
          <w:sz w:val="22"/>
        </w:rPr>
        <w:t>s</w:t>
      </w:r>
      <w:r w:rsidRPr="00BC0EA2">
        <w:rPr>
          <w:rFonts w:ascii="Arial" w:hAnsi="Arial" w:cs="Arial"/>
          <w:sz w:val="22"/>
        </w:rPr>
        <w:t>leitungsteam verantwortet die Arbeit der kfd im Dekanat.</w:t>
      </w: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Zu den Aufgaben der Sprecherin zählen:</w:t>
      </w:r>
    </w:p>
    <w:p w:rsidR="004D4FF1" w:rsidRPr="00BC0EA2" w:rsidRDefault="004D4FF1" w:rsidP="004D4FF1">
      <w:pPr>
        <w:spacing w:after="0" w:line="240" w:lineRule="auto"/>
        <w:rPr>
          <w:rFonts w:ascii="Arial" w:hAnsi="Arial" w:cs="Arial"/>
          <w:sz w:val="22"/>
        </w:rPr>
      </w:pPr>
    </w:p>
    <w:p w:rsidR="00A9615B" w:rsidRPr="00BC0EA2" w:rsidRDefault="00A9615B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Die Leitung des gewählten Teams, bestehend aus sechs bis acht Frauen mit unterschiedlichen Aufgabenbereichen,</w:t>
      </w:r>
    </w:p>
    <w:p w:rsidR="00A9615B" w:rsidRPr="00BC0EA2" w:rsidRDefault="00A9615B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die Koordination der Verbandsarbeit im Dekanat und die Vernetzung untereinander,</w:t>
      </w:r>
    </w:p>
    <w:p w:rsidR="00A9615B" w:rsidRPr="00BC0EA2" w:rsidRDefault="00A9615B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Planung und Durchführ</w:t>
      </w:r>
      <w:r w:rsidR="00915928">
        <w:rPr>
          <w:rFonts w:ascii="Arial" w:hAnsi="Arial" w:cs="Arial"/>
          <w:sz w:val="22"/>
        </w:rPr>
        <w:t>ung von Bildungsveranstaltungen</w:t>
      </w:r>
      <w:r w:rsidRPr="00BC0EA2">
        <w:rPr>
          <w:rFonts w:ascii="Arial" w:hAnsi="Arial" w:cs="Arial"/>
          <w:sz w:val="22"/>
        </w:rPr>
        <w:t>,</w:t>
      </w:r>
    </w:p>
    <w:p w:rsidR="004D4FF1" w:rsidRPr="00915928" w:rsidRDefault="00A9615B" w:rsidP="00915928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Vertretung der kfd in anderen Gremien, kirchlichen und kommunalen Verbänden.</w:t>
      </w:r>
    </w:p>
    <w:p w:rsidR="00A9615B" w:rsidRPr="00BC0EA2" w:rsidRDefault="00915928" w:rsidP="004D4FF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Monika Musterfrau</w:t>
      </w:r>
      <w:r w:rsidR="00A9615B" w:rsidRPr="00BC0EA2">
        <w:rPr>
          <w:rFonts w:ascii="Arial" w:hAnsi="Arial" w:cs="Arial"/>
          <w:sz w:val="22"/>
        </w:rPr>
        <w:t xml:space="preserve"> hat </w:t>
      </w:r>
      <w:r>
        <w:rPr>
          <w:rFonts w:ascii="Arial" w:hAnsi="Arial" w:cs="Arial"/>
          <w:sz w:val="22"/>
        </w:rPr>
        <w:t xml:space="preserve">die besondere Fähigkeit, </w:t>
      </w:r>
      <w:r w:rsidR="00A9615B" w:rsidRPr="00BC0EA2">
        <w:rPr>
          <w:rFonts w:ascii="Arial" w:hAnsi="Arial" w:cs="Arial"/>
          <w:sz w:val="22"/>
        </w:rPr>
        <w:t>ihr Team mit Takt und</w:t>
      </w:r>
      <w:r>
        <w:rPr>
          <w:rFonts w:ascii="Arial" w:hAnsi="Arial" w:cs="Arial"/>
          <w:sz w:val="22"/>
        </w:rPr>
        <w:t xml:space="preserve"> Einfühlungsvermögen zu leiten. </w:t>
      </w:r>
      <w:r w:rsidR="00A9615B" w:rsidRPr="00BC0EA2">
        <w:rPr>
          <w:rFonts w:ascii="Arial" w:hAnsi="Arial" w:cs="Arial"/>
          <w:sz w:val="22"/>
        </w:rPr>
        <w:t>Sie kann dazu motivieren, zielstrebig und verantwortungsvoll zu arbeiten.</w:t>
      </w:r>
    </w:p>
    <w:p w:rsidR="00A9615B" w:rsidRPr="00BC0EA2" w:rsidRDefault="00915928" w:rsidP="004D4FF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Frau Musterfrau</w:t>
      </w:r>
      <w:r w:rsidR="00A9615B" w:rsidRPr="00BC0EA2">
        <w:rPr>
          <w:rFonts w:ascii="Arial" w:hAnsi="Arial" w:cs="Arial"/>
          <w:sz w:val="22"/>
        </w:rPr>
        <w:t xml:space="preserve"> hat an folgenden Veranstaltungen teilgenommen:</w:t>
      </w:r>
    </w:p>
    <w:p w:rsidR="00A9615B" w:rsidRPr="00BC0EA2" w:rsidRDefault="00A9615B" w:rsidP="004D4FF1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„EDV-Kenntnisse für die Verbandsarbeit“</w:t>
      </w:r>
    </w:p>
    <w:p w:rsidR="004D4FF1" w:rsidRPr="00915928" w:rsidRDefault="00A9615B" w:rsidP="00915928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„Gut vorbereitet ein neues Amt übernehmen“ vierteilige Reihe des kfd-Bundesverbandes</w:t>
      </w:r>
    </w:p>
    <w:p w:rsidR="00A9615B" w:rsidRPr="00BC0EA2" w:rsidRDefault="00A9615B" w:rsidP="004D4FF1">
      <w:pPr>
        <w:spacing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 xml:space="preserve">Wir danken </w:t>
      </w:r>
      <w:r w:rsidR="00915928">
        <w:rPr>
          <w:rFonts w:ascii="Arial" w:hAnsi="Arial" w:cs="Arial"/>
          <w:sz w:val="22"/>
        </w:rPr>
        <w:t>Monika Musterfrau</w:t>
      </w:r>
      <w:r w:rsidRPr="00BC0EA2">
        <w:rPr>
          <w:rFonts w:ascii="Arial" w:hAnsi="Arial" w:cs="Arial"/>
          <w:sz w:val="22"/>
        </w:rPr>
        <w:t xml:space="preserve"> für ihren großen Einsatz in unserem Frauenverband und wünschen ihr Freude und Erfolg in ihrer neuen Tätigkeit.</w:t>
      </w: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</w:p>
    <w:p w:rsidR="004D4FF1" w:rsidRPr="00BC0EA2" w:rsidRDefault="004D4FF1" w:rsidP="004D4FF1">
      <w:pPr>
        <w:spacing w:after="0" w:line="240" w:lineRule="auto"/>
        <w:rPr>
          <w:rFonts w:ascii="Arial" w:hAnsi="Arial" w:cs="Arial"/>
          <w:sz w:val="22"/>
        </w:rPr>
      </w:pPr>
    </w:p>
    <w:p w:rsidR="004D4FF1" w:rsidRPr="00BC0EA2" w:rsidRDefault="004D4FF1" w:rsidP="004D4FF1">
      <w:pPr>
        <w:spacing w:after="0"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____________________________________</w:t>
      </w: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BC0EA2">
        <w:rPr>
          <w:rFonts w:ascii="Arial" w:hAnsi="Arial" w:cs="Arial"/>
          <w:sz w:val="22"/>
        </w:rPr>
        <w:t>Für das Diözesanleitungsteam der kfd</w:t>
      </w:r>
    </w:p>
    <w:p w:rsidR="00A9615B" w:rsidRPr="00BC0EA2" w:rsidRDefault="00A9615B" w:rsidP="004D4FF1">
      <w:pPr>
        <w:spacing w:line="240" w:lineRule="auto"/>
        <w:rPr>
          <w:rFonts w:ascii="Arial" w:hAnsi="Arial" w:cs="Arial"/>
          <w:sz w:val="22"/>
        </w:rPr>
      </w:pPr>
    </w:p>
    <w:p w:rsidR="004D4FF1" w:rsidRPr="00BC0EA2" w:rsidRDefault="004D4FF1" w:rsidP="004D4FF1">
      <w:pPr>
        <w:spacing w:line="240" w:lineRule="auto"/>
        <w:rPr>
          <w:rFonts w:ascii="Arial" w:hAnsi="Arial" w:cs="Arial"/>
          <w:sz w:val="22"/>
        </w:rPr>
      </w:pPr>
    </w:p>
    <w:p w:rsidR="00A9615B" w:rsidRPr="00BC0EA2" w:rsidRDefault="00A9615B" w:rsidP="004D4FF1">
      <w:pPr>
        <w:spacing w:after="0" w:line="240" w:lineRule="auto"/>
        <w:rPr>
          <w:rFonts w:ascii="Arial" w:hAnsi="Arial" w:cs="Arial"/>
          <w:sz w:val="22"/>
          <w:u w:val="single"/>
        </w:rPr>
      </w:pPr>
      <w:r w:rsidRPr="00BC0EA2">
        <w:rPr>
          <w:rFonts w:ascii="Arial" w:hAnsi="Arial" w:cs="Arial"/>
          <w:sz w:val="22"/>
        </w:rPr>
        <w:t>Münster,</w:t>
      </w:r>
      <w:r w:rsidR="004D4FF1" w:rsidRPr="00BC0EA2">
        <w:rPr>
          <w:rFonts w:ascii="Arial" w:hAnsi="Arial" w:cs="Arial"/>
          <w:sz w:val="22"/>
        </w:rPr>
        <w:t xml:space="preserve"> </w:t>
      </w:r>
      <w:r w:rsidRPr="00BC0EA2">
        <w:rPr>
          <w:rFonts w:ascii="Arial" w:hAnsi="Arial" w:cs="Arial"/>
          <w:sz w:val="22"/>
          <w:u w:val="single"/>
        </w:rPr>
        <w:t>TT.MM.</w:t>
      </w:r>
      <w:r w:rsidR="004D4FF1" w:rsidRPr="00BC0EA2">
        <w:rPr>
          <w:rFonts w:ascii="Arial" w:hAnsi="Arial" w:cs="Arial"/>
          <w:sz w:val="22"/>
          <w:u w:val="single"/>
        </w:rPr>
        <w:t>JJJJ</w:t>
      </w:r>
      <w:r w:rsidR="00B842AB" w:rsidRPr="00BC0EA2">
        <w:rPr>
          <w:rFonts w:ascii="Arial" w:hAnsi="Arial" w:cs="Arial"/>
          <w:sz w:val="22"/>
        </w:rPr>
        <w:t>_________________</w:t>
      </w:r>
    </w:p>
    <w:sectPr w:rsidR="00A9615B" w:rsidRPr="00BC0EA2" w:rsidSect="000A6160">
      <w:headerReference w:type="default" r:id="rId8"/>
      <w:footerReference w:type="default" r:id="rId9"/>
      <w:pgSz w:w="11906" w:h="16838"/>
      <w:pgMar w:top="224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F1" w:rsidRPr="00A86027" w:rsidRDefault="00A8602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Anschrift des kfd-Diözesanverbandes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0A61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C8BD2F" wp14:editId="4B0EA13F">
          <wp:simplePos x="0" y="0"/>
          <wp:positionH relativeFrom="column">
            <wp:posOffset>3748405</wp:posOffset>
          </wp:positionH>
          <wp:positionV relativeFrom="paragraph">
            <wp:posOffset>-21590</wp:posOffset>
          </wp:positionV>
          <wp:extent cx="1990725" cy="899795"/>
          <wp:effectExtent l="0" t="0" r="9525" b="0"/>
          <wp:wrapTight wrapText="bothSides">
            <wp:wrapPolygon edited="0">
              <wp:start x="0" y="0"/>
              <wp:lineTo x="0" y="21036"/>
              <wp:lineTo x="21497" y="21036"/>
              <wp:lineTo x="21497" y="0"/>
              <wp:lineTo x="0" y="0"/>
            </wp:wrapPolygon>
          </wp:wrapTight>
          <wp:docPr id="1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0A6160"/>
    <w:rsid w:val="004D4FF1"/>
    <w:rsid w:val="005E429B"/>
    <w:rsid w:val="00915928"/>
    <w:rsid w:val="00A86027"/>
    <w:rsid w:val="00A9615B"/>
    <w:rsid w:val="00B842AB"/>
    <w:rsid w:val="00BC0EA2"/>
    <w:rsid w:val="00C4373A"/>
    <w:rsid w:val="00CD189D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6</cp:revision>
  <dcterms:created xsi:type="dcterms:W3CDTF">2018-05-17T06:58:00Z</dcterms:created>
  <dcterms:modified xsi:type="dcterms:W3CDTF">2018-06-07T10:25:00Z</dcterms:modified>
</cp:coreProperties>
</file>